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07C6" w14:textId="77777777" w:rsidR="009F431E" w:rsidRPr="009F431E" w:rsidRDefault="009F431E" w:rsidP="009F431E">
      <w:pPr>
        <w:bidi w:val="0"/>
        <w:spacing w:after="45" w:line="600" w:lineRule="atLeast"/>
        <w:outlineLvl w:val="0"/>
        <w:rPr>
          <w:rFonts w:ascii="Gotham-Rounded-Bold" w:eastAsia="Times New Roman" w:hAnsi="Gotham-Rounded-Bold" w:cs="Times New Roman"/>
          <w:b/>
          <w:bCs/>
          <w:color w:val="3E4E5A"/>
          <w:kern w:val="36"/>
          <w:sz w:val="36"/>
          <w:szCs w:val="36"/>
        </w:rPr>
      </w:pPr>
      <w:r w:rsidRPr="009F431E">
        <w:rPr>
          <w:rFonts w:ascii="Gotham-Rounded-Bold" w:eastAsia="Times New Roman" w:hAnsi="Gotham-Rounded-Bold" w:cs="Times New Roman"/>
          <w:b/>
          <w:bCs/>
          <w:color w:val="3E4E5A"/>
          <w:kern w:val="36"/>
          <w:sz w:val="36"/>
          <w:szCs w:val="36"/>
        </w:rPr>
        <w:t>Connections I</w:t>
      </w:r>
    </w:p>
    <w:p w14:paraId="62C0089A" w14:textId="77777777" w:rsidR="009F431E" w:rsidRPr="009F431E" w:rsidRDefault="009F431E" w:rsidP="009F431E">
      <w:pPr>
        <w:bidi w:val="0"/>
        <w:spacing w:after="150" w:line="432" w:lineRule="atLeast"/>
        <w:rPr>
          <w:rFonts w:ascii="Gotham-Rounded-Book" w:eastAsia="Times New Roman" w:hAnsi="Gotham-Rounded-Book" w:cs="Times New Roman"/>
          <w:color w:val="505050"/>
          <w:sz w:val="21"/>
          <w:szCs w:val="21"/>
        </w:rPr>
      </w:pPr>
      <w:r w:rsidRPr="009F431E">
        <w:rPr>
          <w:rFonts w:ascii="Gotham-Rounded-Bold" w:eastAsia="Times New Roman" w:hAnsi="Gotham-Rounded-Bold" w:cs="Times New Roman"/>
          <w:b/>
          <w:bCs/>
          <w:color w:val="3E4E5A"/>
          <w:sz w:val="21"/>
          <w:szCs w:val="21"/>
        </w:rPr>
        <w:t>Now that we finished building our UI and properly laid it out using Auto Layout, we can start thinking about the implementation of the app</w:t>
      </w:r>
      <w:r w:rsidRPr="009F431E">
        <w:rPr>
          <w:rFonts w:ascii="Gotham-Rounded-Book" w:eastAsia="Times New Roman" w:hAnsi="Gotham-Rounded-Book" w:cs="Times New Roman"/>
          <w:color w:val="505050"/>
          <w:sz w:val="21"/>
          <w:szCs w:val="21"/>
        </w:rPr>
        <w:t>. First, let's make the necessary connections between our scene and our View Controller code.</w:t>
      </w:r>
    </w:p>
    <w:p w14:paraId="7C16D555" w14:textId="77777777" w:rsidR="009F431E" w:rsidRPr="009F431E" w:rsidRDefault="009F431E" w:rsidP="009F431E">
      <w:pPr>
        <w:bidi w:val="0"/>
        <w:spacing w:after="60" w:line="570" w:lineRule="atLeast"/>
        <w:outlineLvl w:val="1"/>
        <w:rPr>
          <w:rFonts w:ascii="Gotham-Rounded-Bold" w:eastAsia="Times New Roman" w:hAnsi="Gotham-Rounded-Bold" w:cs="Times New Roman"/>
          <w:b/>
          <w:bCs/>
          <w:color w:val="3E4E5A"/>
          <w:sz w:val="27"/>
          <w:szCs w:val="27"/>
        </w:rPr>
      </w:pPr>
      <w:r w:rsidRPr="009F431E">
        <w:rPr>
          <w:rFonts w:ascii="Gotham-Rounded-Bold" w:eastAsia="Times New Roman" w:hAnsi="Gotham-Rounded-Bold" w:cs="Times New Roman"/>
          <w:b/>
          <w:bCs/>
          <w:color w:val="3E4E5A"/>
          <w:sz w:val="27"/>
          <w:szCs w:val="27"/>
        </w:rPr>
        <w:t>Outlets</w:t>
      </w:r>
    </w:p>
    <w:p w14:paraId="13031278" w14:textId="77777777" w:rsidR="009F431E" w:rsidRPr="009F431E" w:rsidRDefault="009F431E" w:rsidP="009F431E">
      <w:pPr>
        <w:bidi w:val="0"/>
        <w:spacing w:after="150" w:line="432" w:lineRule="atLeast"/>
        <w:rPr>
          <w:rFonts w:ascii="Gotham-Rounded-Book" w:eastAsia="Times New Roman" w:hAnsi="Gotham-Rounded-Book" w:cs="Times New Roman"/>
          <w:color w:val="505050"/>
          <w:sz w:val="21"/>
          <w:szCs w:val="21"/>
        </w:rPr>
      </w:pPr>
      <w:r w:rsidRPr="009F431E">
        <w:rPr>
          <w:rFonts w:ascii="Gotham-Rounded-Book" w:eastAsia="Times New Roman" w:hAnsi="Gotham-Rounded-Book" w:cs="Times New Roman"/>
          <w:color w:val="505050"/>
          <w:sz w:val="21"/>
          <w:szCs w:val="21"/>
        </w:rPr>
        <w:t>We are going to create two Outlets. </w:t>
      </w:r>
      <w:r w:rsidRPr="009F431E">
        <w:rPr>
          <w:rFonts w:ascii="Gotham-Rounded-Bold" w:eastAsia="Times New Roman" w:hAnsi="Gotham-Rounded-Bold" w:cs="Times New Roman"/>
          <w:b/>
          <w:bCs/>
          <w:color w:val="3E4E5A"/>
          <w:sz w:val="21"/>
          <w:szCs w:val="21"/>
        </w:rPr>
        <w:t>We want an Outlet for the question label and the answer label because we want to be able to change the text inside of these labels in our application</w:t>
      </w:r>
      <w:r w:rsidRPr="009F431E">
        <w:rPr>
          <w:rFonts w:ascii="Gotham-Rounded-Book" w:eastAsia="Times New Roman" w:hAnsi="Gotham-Rounded-Book" w:cs="Times New Roman"/>
          <w:color w:val="505050"/>
          <w:sz w:val="21"/>
          <w:szCs w:val="21"/>
        </w:rPr>
        <w:t>. For example, if the user clicks next, we want to display the text of the next question. We do this by control-click (or right-click) dragging from the storyboard to the View Controller.</w:t>
      </w:r>
    </w:p>
    <w:p w14:paraId="77E85158" w14:textId="1DA2CB89" w:rsidR="009F431E" w:rsidRPr="009F431E" w:rsidRDefault="009F431E" w:rsidP="009F431E">
      <w:pPr>
        <w:bidi w:val="0"/>
        <w:spacing w:after="150" w:line="432" w:lineRule="atLeast"/>
        <w:rPr>
          <w:rFonts w:ascii="Gotham-Rounded-Book" w:eastAsia="Times New Roman" w:hAnsi="Gotham-Rounded-Book" w:cs="Times New Roman"/>
          <w:color w:val="505050"/>
          <w:sz w:val="21"/>
          <w:szCs w:val="21"/>
        </w:rPr>
      </w:pPr>
      <w:r w:rsidRPr="009F431E">
        <w:rPr>
          <w:rFonts w:ascii="Gotham-Rounded-Book" w:eastAsia="Times New Roman" w:hAnsi="Gotham-Rounded-Book" w:cs="Times New Roman"/>
          <w:noProof/>
          <w:color w:val="505050"/>
          <w:sz w:val="21"/>
          <w:szCs w:val="21"/>
        </w:rPr>
        <w:drawing>
          <wp:inline distT="0" distB="0" distL="0" distR="0" wp14:anchorId="0ACD89F6" wp14:editId="541DFDEA">
            <wp:extent cx="5731510" cy="3552190"/>
            <wp:effectExtent l="0" t="0" r="2540" b="0"/>
            <wp:docPr id="2" name="صورة 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descr="صورة تحتوي على نص&#10;&#10;تم إنشاء الوصف تلقائياً"/>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552190"/>
                    </a:xfrm>
                    <a:prstGeom prst="rect">
                      <a:avLst/>
                    </a:prstGeom>
                    <a:noFill/>
                    <a:ln>
                      <a:noFill/>
                    </a:ln>
                  </pic:spPr>
                </pic:pic>
              </a:graphicData>
            </a:graphic>
          </wp:inline>
        </w:drawing>
      </w:r>
    </w:p>
    <w:p w14:paraId="26858F50" w14:textId="77777777" w:rsidR="009F431E" w:rsidRPr="009F431E" w:rsidRDefault="009F431E" w:rsidP="009F431E">
      <w:pPr>
        <w:bidi w:val="0"/>
        <w:spacing w:after="150" w:line="432" w:lineRule="atLeast"/>
        <w:rPr>
          <w:rFonts w:ascii="Gotham-Rounded-Book" w:eastAsia="Times New Roman" w:hAnsi="Gotham-Rounded-Book" w:cs="Times New Roman"/>
          <w:color w:val="505050"/>
          <w:sz w:val="21"/>
          <w:szCs w:val="21"/>
        </w:rPr>
      </w:pPr>
      <w:r w:rsidRPr="009F431E">
        <w:rPr>
          <w:rFonts w:ascii="Gotham-Rounded-Bold" w:eastAsia="Times New Roman" w:hAnsi="Gotham-Rounded-Bold" w:cs="Times New Roman"/>
          <w:b/>
          <w:bCs/>
          <w:color w:val="3E4E5A"/>
          <w:sz w:val="21"/>
          <w:szCs w:val="21"/>
        </w:rPr>
        <w:t>Now that the labels are wired up, we can change its value in our code.</w:t>
      </w:r>
      <w:r w:rsidRPr="009F431E">
        <w:rPr>
          <w:rFonts w:ascii="Gotham-Rounded-Book" w:eastAsia="Times New Roman" w:hAnsi="Gotham-Rounded-Book" w:cs="Times New Roman"/>
          <w:color w:val="505050"/>
          <w:sz w:val="21"/>
          <w:szCs w:val="21"/>
        </w:rPr>
        <w:t> The labels have a property called text that we can change. </w:t>
      </w:r>
      <w:r w:rsidRPr="009F431E">
        <w:rPr>
          <w:rFonts w:ascii="Gotham-Rounded-Bold" w:eastAsia="Times New Roman" w:hAnsi="Gotham-Rounded-Bold" w:cs="Times New Roman"/>
          <w:b/>
          <w:bCs/>
          <w:color w:val="3E4E5A"/>
          <w:sz w:val="21"/>
          <w:szCs w:val="21"/>
        </w:rPr>
        <w:t xml:space="preserve">The </w:t>
      </w:r>
      <w:proofErr w:type="spellStart"/>
      <w:proofErr w:type="gramStart"/>
      <w:r w:rsidRPr="009F431E">
        <w:rPr>
          <w:rFonts w:ascii="Gotham-Rounded-Bold" w:eastAsia="Times New Roman" w:hAnsi="Gotham-Rounded-Bold" w:cs="Times New Roman"/>
          <w:b/>
          <w:bCs/>
          <w:color w:val="3E4E5A"/>
          <w:sz w:val="21"/>
          <w:szCs w:val="21"/>
        </w:rPr>
        <w:t>viewDidLoad</w:t>
      </w:r>
      <w:proofErr w:type="spellEnd"/>
      <w:r w:rsidRPr="009F431E">
        <w:rPr>
          <w:rFonts w:ascii="Gotham-Rounded-Bold" w:eastAsia="Times New Roman" w:hAnsi="Gotham-Rounded-Bold" w:cs="Times New Roman"/>
          <w:b/>
          <w:bCs/>
          <w:color w:val="3E4E5A"/>
          <w:sz w:val="21"/>
          <w:szCs w:val="21"/>
        </w:rPr>
        <w:t>(</w:t>
      </w:r>
      <w:proofErr w:type="gramEnd"/>
      <w:r w:rsidRPr="009F431E">
        <w:rPr>
          <w:rFonts w:ascii="Gotham-Rounded-Bold" w:eastAsia="Times New Roman" w:hAnsi="Gotham-Rounded-Bold" w:cs="Times New Roman"/>
          <w:b/>
          <w:bCs/>
          <w:color w:val="3E4E5A"/>
          <w:sz w:val="21"/>
          <w:szCs w:val="21"/>
        </w:rPr>
        <w:t>) method gets called automatically once our view has loaded</w:t>
      </w:r>
      <w:r w:rsidRPr="009F431E">
        <w:rPr>
          <w:rFonts w:ascii="Gotham-Rounded-Book" w:eastAsia="Times New Roman" w:hAnsi="Gotham-Rounded-Book" w:cs="Times New Roman"/>
          <w:color w:val="505050"/>
          <w:sz w:val="21"/>
          <w:szCs w:val="21"/>
        </w:rPr>
        <w:t>. This is a good place to do some set-up code. Once this message is sent to our View Controller, we will change the text properties of the labels which will result in our application displaying the correct question and answer.</w:t>
      </w:r>
    </w:p>
    <w:p w14:paraId="6CD7AABB" w14:textId="5BD56B43" w:rsidR="009F431E" w:rsidRPr="009F431E" w:rsidRDefault="009F431E" w:rsidP="009F431E">
      <w:pPr>
        <w:bidi w:val="0"/>
        <w:spacing w:after="150" w:line="432" w:lineRule="atLeast"/>
        <w:rPr>
          <w:rFonts w:ascii="Gotham-Rounded-Book" w:eastAsia="Times New Roman" w:hAnsi="Gotham-Rounded-Book" w:cs="Times New Roman"/>
          <w:color w:val="505050"/>
          <w:sz w:val="21"/>
          <w:szCs w:val="21"/>
        </w:rPr>
      </w:pPr>
      <w:r w:rsidRPr="009F431E">
        <w:rPr>
          <w:rFonts w:ascii="Gotham-Rounded-Book" w:eastAsia="Times New Roman" w:hAnsi="Gotham-Rounded-Book" w:cs="Times New Roman"/>
          <w:noProof/>
          <w:color w:val="505050"/>
          <w:sz w:val="21"/>
          <w:szCs w:val="21"/>
        </w:rPr>
        <w:lastRenderedPageBreak/>
        <w:drawing>
          <wp:inline distT="0" distB="0" distL="0" distR="0" wp14:anchorId="0A3248BC" wp14:editId="3E4AEF91">
            <wp:extent cx="5731510" cy="3552190"/>
            <wp:effectExtent l="0" t="0" r="2540" b="0"/>
            <wp:docPr id="1" name="صورة 1"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descr="صورة تحتوي على نص&#10;&#10;تم إنشاء الوصف تلقائياً"/>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552190"/>
                    </a:xfrm>
                    <a:prstGeom prst="rect">
                      <a:avLst/>
                    </a:prstGeom>
                    <a:noFill/>
                    <a:ln>
                      <a:noFill/>
                    </a:ln>
                  </pic:spPr>
                </pic:pic>
              </a:graphicData>
            </a:graphic>
          </wp:inline>
        </w:drawing>
      </w:r>
    </w:p>
    <w:p w14:paraId="4F73FA99" w14:textId="2DB8CD93" w:rsidR="002139C7" w:rsidRDefault="002139C7" w:rsidP="009F431E">
      <w:pPr>
        <w:bidi w:val="0"/>
      </w:pPr>
    </w:p>
    <w:p w14:paraId="25B34BEF" w14:textId="6A74C6E5" w:rsidR="009F431E" w:rsidRDefault="009F431E" w:rsidP="009F431E">
      <w:pPr>
        <w:bidi w:val="0"/>
      </w:pPr>
    </w:p>
    <w:p w14:paraId="1CFF2C70" w14:textId="04589816" w:rsidR="009F431E" w:rsidRDefault="009F431E" w:rsidP="009F431E">
      <w:pPr>
        <w:bidi w:val="0"/>
      </w:pPr>
    </w:p>
    <w:p w14:paraId="55CF3DD6" w14:textId="0A841D47" w:rsidR="009F431E" w:rsidRDefault="009F431E" w:rsidP="009F431E">
      <w:pPr>
        <w:bidi w:val="0"/>
      </w:pPr>
    </w:p>
    <w:p w14:paraId="0963DACD" w14:textId="56CDB22E" w:rsidR="009F431E" w:rsidRDefault="009F431E" w:rsidP="009F431E">
      <w:pPr>
        <w:bidi w:val="0"/>
      </w:pPr>
    </w:p>
    <w:p w14:paraId="2C396208" w14:textId="3072A626" w:rsidR="009F431E" w:rsidRDefault="009F431E" w:rsidP="009F431E">
      <w:pPr>
        <w:bidi w:val="0"/>
      </w:pPr>
    </w:p>
    <w:p w14:paraId="395CC018" w14:textId="36422CB7" w:rsidR="009F431E" w:rsidRDefault="009F431E" w:rsidP="009F431E">
      <w:pPr>
        <w:bidi w:val="0"/>
      </w:pPr>
    </w:p>
    <w:p w14:paraId="23BA33B6" w14:textId="395E8EAE" w:rsidR="009F431E" w:rsidRDefault="009F431E" w:rsidP="009F431E">
      <w:pPr>
        <w:bidi w:val="0"/>
      </w:pPr>
    </w:p>
    <w:p w14:paraId="7B948093" w14:textId="0B157FAA" w:rsidR="009F431E" w:rsidRDefault="009F431E" w:rsidP="009F431E">
      <w:pPr>
        <w:bidi w:val="0"/>
      </w:pPr>
    </w:p>
    <w:p w14:paraId="52CF64C3" w14:textId="79597C08" w:rsidR="009F431E" w:rsidRDefault="009F431E" w:rsidP="009F431E">
      <w:pPr>
        <w:bidi w:val="0"/>
      </w:pPr>
    </w:p>
    <w:p w14:paraId="78F82E06" w14:textId="640A8467" w:rsidR="009F431E" w:rsidRDefault="009F431E" w:rsidP="009F431E">
      <w:pPr>
        <w:bidi w:val="0"/>
      </w:pPr>
    </w:p>
    <w:p w14:paraId="028656BD" w14:textId="76BA32AD" w:rsidR="009F431E" w:rsidRDefault="009F431E" w:rsidP="009F431E">
      <w:pPr>
        <w:bidi w:val="0"/>
      </w:pPr>
    </w:p>
    <w:p w14:paraId="60370285" w14:textId="396899D5" w:rsidR="009F431E" w:rsidRDefault="009F431E" w:rsidP="009F431E">
      <w:pPr>
        <w:bidi w:val="0"/>
      </w:pPr>
    </w:p>
    <w:p w14:paraId="7CE26155" w14:textId="13BCFBBC" w:rsidR="009F431E" w:rsidRDefault="009F431E" w:rsidP="009F431E">
      <w:pPr>
        <w:bidi w:val="0"/>
      </w:pPr>
    </w:p>
    <w:p w14:paraId="54120688" w14:textId="529161D4" w:rsidR="009F431E" w:rsidRDefault="009F431E" w:rsidP="009F431E">
      <w:pPr>
        <w:bidi w:val="0"/>
      </w:pPr>
    </w:p>
    <w:p w14:paraId="2E62D45D" w14:textId="2079BF2A" w:rsidR="009F431E" w:rsidRDefault="009F431E" w:rsidP="009F431E">
      <w:pPr>
        <w:bidi w:val="0"/>
      </w:pPr>
    </w:p>
    <w:p w14:paraId="79A77DC1" w14:textId="29904A9A" w:rsidR="009F431E" w:rsidRDefault="009F431E" w:rsidP="009F431E">
      <w:pPr>
        <w:bidi w:val="0"/>
      </w:pPr>
    </w:p>
    <w:p w14:paraId="73910D5E" w14:textId="1EBAD712" w:rsidR="009F431E" w:rsidRDefault="009F431E" w:rsidP="009F431E">
      <w:pPr>
        <w:bidi w:val="0"/>
      </w:pPr>
    </w:p>
    <w:p w14:paraId="11D54EC0" w14:textId="77777777" w:rsidR="009F431E" w:rsidRDefault="009F431E" w:rsidP="009F431E">
      <w:pPr>
        <w:pStyle w:val="1"/>
        <w:spacing w:before="0" w:beforeAutospacing="0" w:after="45" w:afterAutospacing="0" w:line="600" w:lineRule="atLeast"/>
        <w:rPr>
          <w:rFonts w:ascii="Gotham-Rounded-Bold" w:hAnsi="Gotham-Rounded-Bold"/>
          <w:color w:val="3E4E5A"/>
          <w:sz w:val="36"/>
          <w:szCs w:val="36"/>
        </w:rPr>
      </w:pPr>
      <w:r>
        <w:rPr>
          <w:rFonts w:ascii="Gotham-Rounded-Bold" w:hAnsi="Gotham-Rounded-Bold"/>
          <w:color w:val="3E4E5A"/>
          <w:sz w:val="36"/>
          <w:szCs w:val="36"/>
        </w:rPr>
        <w:lastRenderedPageBreak/>
        <w:t>Connections II</w:t>
      </w:r>
    </w:p>
    <w:p w14:paraId="3F3AD572" w14:textId="77777777" w:rsidR="009F431E" w:rsidRDefault="009F431E" w:rsidP="009F431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Setting up an Outlet is</w:t>
      </w:r>
      <w:r>
        <w:rPr>
          <w:rStyle w:val="a4"/>
          <w:rFonts w:ascii="Gotham-Rounded-Bold" w:hAnsi="Gotham-Rounded-Bold"/>
          <w:color w:val="3E4E5A"/>
          <w:sz w:val="21"/>
          <w:szCs w:val="21"/>
        </w:rPr>
        <w:t> connecting a View object in our storyboard to a property in our code</w:t>
      </w:r>
      <w:r>
        <w:rPr>
          <w:rFonts w:ascii="Gotham-Rounded-Book" w:hAnsi="Gotham-Rounded-Book"/>
          <w:color w:val="505050"/>
          <w:sz w:val="21"/>
          <w:szCs w:val="21"/>
        </w:rPr>
        <w:t xml:space="preserve">. Setting up an Action is </w:t>
      </w:r>
      <w:proofErr w:type="gramStart"/>
      <w:r>
        <w:rPr>
          <w:rFonts w:ascii="Gotham-Rounded-Book" w:hAnsi="Gotham-Rounded-Book"/>
          <w:color w:val="505050"/>
          <w:sz w:val="21"/>
          <w:szCs w:val="21"/>
        </w:rPr>
        <w:t>similar</w:t>
      </w:r>
      <w:proofErr w:type="gramEnd"/>
      <w:r>
        <w:rPr>
          <w:rFonts w:ascii="Gotham-Rounded-Book" w:hAnsi="Gotham-Rounded-Book"/>
          <w:color w:val="505050"/>
          <w:sz w:val="21"/>
          <w:szCs w:val="21"/>
        </w:rPr>
        <w:t xml:space="preserve"> but it is</w:t>
      </w:r>
      <w:r>
        <w:rPr>
          <w:rStyle w:val="a4"/>
          <w:rFonts w:ascii="Gotham-Rounded-Bold" w:hAnsi="Gotham-Rounded-Bold"/>
          <w:color w:val="3E4E5A"/>
          <w:sz w:val="21"/>
          <w:szCs w:val="21"/>
        </w:rPr>
        <w:t> connecting an event that a user can trigger by interacting with one or more View objects to a method in our code</w:t>
      </w:r>
      <w:r>
        <w:rPr>
          <w:rFonts w:ascii="Gotham-Rounded-Book" w:hAnsi="Gotham-Rounded-Book"/>
          <w:color w:val="505050"/>
          <w:sz w:val="21"/>
          <w:szCs w:val="21"/>
        </w:rPr>
        <w:t>.</w:t>
      </w:r>
    </w:p>
    <w:p w14:paraId="4F1B4B02" w14:textId="77777777" w:rsidR="009F431E" w:rsidRDefault="009F431E" w:rsidP="009F431E">
      <w:pPr>
        <w:pStyle w:val="2"/>
        <w:spacing w:before="0" w:beforeAutospacing="0" w:after="60" w:afterAutospacing="0" w:line="570" w:lineRule="atLeast"/>
        <w:rPr>
          <w:rFonts w:ascii="Gotham-Rounded-Bold" w:hAnsi="Gotham-Rounded-Bold"/>
          <w:color w:val="3E4E5A"/>
          <w:sz w:val="27"/>
          <w:szCs w:val="27"/>
        </w:rPr>
      </w:pPr>
      <w:r>
        <w:rPr>
          <w:rFonts w:ascii="Gotham-Rounded-Bold" w:hAnsi="Gotham-Rounded-Bold"/>
          <w:color w:val="3E4E5A"/>
          <w:sz w:val="27"/>
          <w:szCs w:val="27"/>
        </w:rPr>
        <w:t>Actions</w:t>
      </w:r>
    </w:p>
    <w:p w14:paraId="65196856" w14:textId="77777777" w:rsidR="009F431E" w:rsidRDefault="009F431E" w:rsidP="009F431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Now let's set up Actions for our buttons. </w:t>
      </w:r>
      <w:r>
        <w:rPr>
          <w:rStyle w:val="a4"/>
          <w:rFonts w:ascii="Gotham-Rounded-Bold" w:hAnsi="Gotham-Rounded-Bold"/>
          <w:color w:val="3E4E5A"/>
          <w:sz w:val="21"/>
          <w:szCs w:val="21"/>
        </w:rPr>
        <w:t>Once the user touches the button and releases the finger within the bounds of the button, we want to trigger some lines of code</w:t>
      </w:r>
      <w:r>
        <w:rPr>
          <w:rFonts w:ascii="Gotham-Rounded-Book" w:hAnsi="Gotham-Rounded-Book"/>
          <w:color w:val="505050"/>
          <w:sz w:val="21"/>
          <w:szCs w:val="21"/>
        </w:rPr>
        <w:t xml:space="preserve">. For example, when the Answer button is clicked, we might want to display our Answer label. We specify that the View object that is going to trigger this event is going to be a </w:t>
      </w:r>
      <w:proofErr w:type="spellStart"/>
      <w:r>
        <w:rPr>
          <w:rFonts w:ascii="Gotham-Rounded-Book" w:hAnsi="Gotham-Rounded-Book"/>
          <w:color w:val="505050"/>
          <w:sz w:val="21"/>
          <w:szCs w:val="21"/>
        </w:rPr>
        <w:t>UIButton</w:t>
      </w:r>
      <w:proofErr w:type="spellEnd"/>
      <w:r>
        <w:rPr>
          <w:rFonts w:ascii="Gotham-Rounded-Book" w:hAnsi="Gotham-Rounded-Book"/>
          <w:color w:val="505050"/>
          <w:sz w:val="21"/>
          <w:szCs w:val="21"/>
        </w:rPr>
        <w:t xml:space="preserve">. The default is </w:t>
      </w:r>
      <w:proofErr w:type="spellStart"/>
      <w:r>
        <w:rPr>
          <w:rFonts w:ascii="Gotham-Rounded-Book" w:hAnsi="Gotham-Rounded-Book"/>
          <w:color w:val="505050"/>
          <w:sz w:val="21"/>
          <w:szCs w:val="21"/>
        </w:rPr>
        <w:t>AnyObject</w:t>
      </w:r>
      <w:proofErr w:type="spellEnd"/>
      <w:r>
        <w:rPr>
          <w:rFonts w:ascii="Gotham-Rounded-Book" w:hAnsi="Gotham-Rounded-Book"/>
          <w:color w:val="505050"/>
          <w:sz w:val="21"/>
          <w:szCs w:val="21"/>
        </w:rPr>
        <w:t xml:space="preserve"> but that is too vague. </w:t>
      </w:r>
      <w:r>
        <w:rPr>
          <w:rStyle w:val="a4"/>
          <w:rFonts w:ascii="Gotham-Rounded-Bold" w:hAnsi="Gotham-Rounded-Bold"/>
          <w:color w:val="3E4E5A"/>
          <w:sz w:val="21"/>
          <w:szCs w:val="21"/>
        </w:rPr>
        <w:t xml:space="preserve">We want to explicitly state that a </w:t>
      </w:r>
      <w:proofErr w:type="spellStart"/>
      <w:r>
        <w:rPr>
          <w:rStyle w:val="a4"/>
          <w:rFonts w:ascii="Gotham-Rounded-Bold" w:hAnsi="Gotham-Rounded-Bold"/>
          <w:color w:val="3E4E5A"/>
          <w:sz w:val="21"/>
          <w:szCs w:val="21"/>
        </w:rPr>
        <w:t>UIButton</w:t>
      </w:r>
      <w:proofErr w:type="spellEnd"/>
      <w:r>
        <w:rPr>
          <w:rStyle w:val="a4"/>
          <w:rFonts w:ascii="Gotham-Rounded-Bold" w:hAnsi="Gotham-Rounded-Bold"/>
          <w:color w:val="3E4E5A"/>
          <w:sz w:val="21"/>
          <w:szCs w:val="21"/>
        </w:rPr>
        <w:t xml:space="preserve"> is going to trigger this event.</w:t>
      </w:r>
      <w:r>
        <w:rPr>
          <w:rFonts w:ascii="Gotham-Rounded-Book" w:hAnsi="Gotham-Rounded-Book"/>
          <w:color w:val="505050"/>
          <w:sz w:val="21"/>
          <w:szCs w:val="21"/>
        </w:rPr>
        <w:t xml:space="preserve"> Then when this code is triggered, the sender object will be passed into the block of code which would be the </w:t>
      </w:r>
      <w:proofErr w:type="spellStart"/>
      <w:r>
        <w:rPr>
          <w:rFonts w:ascii="Gotham-Rounded-Book" w:hAnsi="Gotham-Rounded-Book"/>
          <w:color w:val="505050"/>
          <w:sz w:val="21"/>
          <w:szCs w:val="21"/>
        </w:rPr>
        <w:t>UIButton</w:t>
      </w:r>
      <w:proofErr w:type="spellEnd"/>
      <w:r>
        <w:rPr>
          <w:rFonts w:ascii="Gotham-Rounded-Book" w:hAnsi="Gotham-Rounded-Book"/>
          <w:color w:val="505050"/>
          <w:sz w:val="21"/>
          <w:szCs w:val="21"/>
        </w:rPr>
        <w:t xml:space="preserve"> that alerted the View Controller about an event.</w:t>
      </w:r>
    </w:p>
    <w:p w14:paraId="1AC49891" w14:textId="77777777" w:rsidR="009F431E" w:rsidRDefault="009F431E" w:rsidP="009F431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Here, we specify the Type to be </w:t>
      </w:r>
      <w:proofErr w:type="spellStart"/>
      <w:r>
        <w:rPr>
          <w:rFonts w:ascii="Gotham-Rounded-Book" w:hAnsi="Gotham-Rounded-Book"/>
          <w:color w:val="505050"/>
          <w:sz w:val="21"/>
          <w:szCs w:val="21"/>
        </w:rPr>
        <w:t>UIButton</w:t>
      </w:r>
      <w:proofErr w:type="spellEnd"/>
      <w:r>
        <w:rPr>
          <w:rFonts w:ascii="Gotham-Rounded-Book" w:hAnsi="Gotham-Rounded-Book"/>
          <w:color w:val="505050"/>
          <w:sz w:val="21"/>
          <w:szCs w:val="21"/>
        </w:rPr>
        <w:t xml:space="preserve"> only because this describes our </w:t>
      </w:r>
      <w:proofErr w:type="spellStart"/>
      <w:r>
        <w:rPr>
          <w:rFonts w:ascii="Gotham-Rounded-Book" w:hAnsi="Gotham-Rounded-Book"/>
          <w:color w:val="505050"/>
          <w:sz w:val="21"/>
          <w:szCs w:val="21"/>
        </w:rPr>
        <w:t>IBAction</w:t>
      </w:r>
      <w:proofErr w:type="spellEnd"/>
      <w:r>
        <w:rPr>
          <w:rFonts w:ascii="Gotham-Rounded-Book" w:hAnsi="Gotham-Rounded-Book"/>
          <w:color w:val="505050"/>
          <w:sz w:val="21"/>
          <w:szCs w:val="21"/>
        </w:rPr>
        <w:t xml:space="preserve"> a little better. We are saying that this action is going to get triggered by a </w:t>
      </w:r>
      <w:proofErr w:type="spellStart"/>
      <w:r>
        <w:rPr>
          <w:rFonts w:ascii="Gotham-Rounded-Book" w:hAnsi="Gotham-Rounded-Book"/>
          <w:color w:val="505050"/>
          <w:sz w:val="21"/>
          <w:szCs w:val="21"/>
        </w:rPr>
        <w:t>UIButton</w:t>
      </w:r>
      <w:proofErr w:type="spellEnd"/>
      <w:r>
        <w:rPr>
          <w:rFonts w:ascii="Gotham-Rounded-Book" w:hAnsi="Gotham-Rounded-Book"/>
          <w:color w:val="505050"/>
          <w:sz w:val="21"/>
          <w:szCs w:val="21"/>
        </w:rPr>
        <w:t xml:space="preserve">. Once the method gets called, it passes a sender argument which is the View object that triggered this action. We can leave it at </w:t>
      </w:r>
      <w:proofErr w:type="spellStart"/>
      <w:proofErr w:type="gramStart"/>
      <w:r>
        <w:rPr>
          <w:rFonts w:ascii="Gotham-Rounded-Book" w:hAnsi="Gotham-Rounded-Book"/>
          <w:color w:val="505050"/>
          <w:sz w:val="21"/>
          <w:szCs w:val="21"/>
        </w:rPr>
        <w:t>AnyObject</w:t>
      </w:r>
      <w:proofErr w:type="spellEnd"/>
      <w:proofErr w:type="gramEnd"/>
      <w:r>
        <w:rPr>
          <w:rFonts w:ascii="Gotham-Rounded-Book" w:hAnsi="Gotham-Rounded-Book"/>
          <w:color w:val="505050"/>
          <w:sz w:val="21"/>
          <w:szCs w:val="21"/>
        </w:rPr>
        <w:t xml:space="preserve"> and our code will still work but it is good practice to be more descriptive when we can.</w:t>
      </w:r>
    </w:p>
    <w:p w14:paraId="031DA6AE" w14:textId="1CD21198" w:rsidR="009F431E" w:rsidRDefault="009F431E" w:rsidP="009F431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noProof/>
          <w:color w:val="505050"/>
          <w:sz w:val="21"/>
          <w:szCs w:val="21"/>
        </w:rPr>
        <w:drawing>
          <wp:inline distT="0" distB="0" distL="0" distR="0" wp14:anchorId="7EF4D874" wp14:editId="2F459E2E">
            <wp:extent cx="5731510" cy="3552190"/>
            <wp:effectExtent l="0" t="0" r="2540" b="0"/>
            <wp:docPr id="4" name="صورة 4"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descr="صورة تحتوي على نص&#10;&#10;تم إنشاء الوصف تلقائياً"/>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552190"/>
                    </a:xfrm>
                    <a:prstGeom prst="rect">
                      <a:avLst/>
                    </a:prstGeom>
                    <a:noFill/>
                    <a:ln>
                      <a:noFill/>
                    </a:ln>
                  </pic:spPr>
                </pic:pic>
              </a:graphicData>
            </a:graphic>
          </wp:inline>
        </w:drawing>
      </w:r>
    </w:p>
    <w:p w14:paraId="239016F0" w14:textId="49134141" w:rsidR="009F431E" w:rsidRDefault="009F431E" w:rsidP="009F431E">
      <w:pPr>
        <w:pStyle w:val="a3"/>
        <w:spacing w:before="0" w:beforeAutospacing="0" w:after="30" w:afterAutospacing="0" w:line="432" w:lineRule="atLeast"/>
        <w:rPr>
          <w:rFonts w:ascii="Gotham-Rounded-Book" w:hAnsi="Gotham-Rounded-Book"/>
          <w:color w:val="505050"/>
          <w:sz w:val="21"/>
          <w:szCs w:val="21"/>
        </w:rPr>
      </w:pPr>
      <w:r>
        <w:rPr>
          <w:rFonts w:ascii="Gotham-Rounded-Book" w:hAnsi="Gotham-Rounded-Book"/>
          <w:color w:val="505050"/>
          <w:sz w:val="21"/>
          <w:szCs w:val="21"/>
        </w:rPr>
        <w:lastRenderedPageBreak/>
        <w:t xml:space="preserve">Now we can write the lines of code that we want to execute when someone clicks inside our different buttons. We will just log out that a particular button was pressed for now. We will be able to see the results of the log in our Debug Area of our </w:t>
      </w:r>
      <w:proofErr w:type="spellStart"/>
      <w:r>
        <w:rPr>
          <w:rFonts w:ascii="Gotham-Rounded-Book" w:hAnsi="Gotham-Rounded-Book"/>
          <w:color w:val="505050"/>
          <w:sz w:val="21"/>
          <w:szCs w:val="21"/>
        </w:rPr>
        <w:t>Xcode</w:t>
      </w:r>
      <w:proofErr w:type="spellEnd"/>
      <w:r>
        <w:rPr>
          <w:rFonts w:ascii="Gotham-Rounded-Book" w:hAnsi="Gotham-Rounded-Book"/>
          <w:color w:val="505050"/>
          <w:sz w:val="21"/>
          <w:szCs w:val="21"/>
        </w:rPr>
        <w:t>.</w:t>
      </w:r>
      <w:r>
        <w:rPr>
          <w:rFonts w:ascii="Gotham-Rounded-Book" w:hAnsi="Gotham-Rounded-Book"/>
          <w:noProof/>
          <w:color w:val="505050"/>
          <w:sz w:val="21"/>
          <w:szCs w:val="21"/>
        </w:rPr>
        <w:drawing>
          <wp:inline distT="0" distB="0" distL="0" distR="0" wp14:anchorId="1220DD45" wp14:editId="14923BF7">
            <wp:extent cx="5731510" cy="3552190"/>
            <wp:effectExtent l="0" t="0" r="2540" b="0"/>
            <wp:docPr id="3" name="صورة 3"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descr="صورة تحتوي على نص&#10;&#10;تم إنشاء الوصف تلقائياً"/>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52190"/>
                    </a:xfrm>
                    <a:prstGeom prst="rect">
                      <a:avLst/>
                    </a:prstGeom>
                    <a:noFill/>
                    <a:ln>
                      <a:noFill/>
                    </a:ln>
                  </pic:spPr>
                </pic:pic>
              </a:graphicData>
            </a:graphic>
          </wp:inline>
        </w:drawing>
      </w:r>
    </w:p>
    <w:p w14:paraId="00D99433" w14:textId="41F9C79D" w:rsidR="009F431E" w:rsidRDefault="009F431E" w:rsidP="009F431E">
      <w:pPr>
        <w:bidi w:val="0"/>
      </w:pPr>
    </w:p>
    <w:p w14:paraId="266BB23F" w14:textId="0CA1D70F" w:rsidR="009F431E" w:rsidRDefault="009F431E" w:rsidP="009F431E">
      <w:pPr>
        <w:bidi w:val="0"/>
      </w:pPr>
    </w:p>
    <w:p w14:paraId="37C40875" w14:textId="76853835" w:rsidR="009F431E" w:rsidRDefault="009F431E" w:rsidP="009F431E">
      <w:pPr>
        <w:bidi w:val="0"/>
      </w:pPr>
    </w:p>
    <w:p w14:paraId="6FCA42EF" w14:textId="3D76CA6D" w:rsidR="009F431E" w:rsidRDefault="009F431E" w:rsidP="009F431E">
      <w:pPr>
        <w:bidi w:val="0"/>
      </w:pPr>
    </w:p>
    <w:p w14:paraId="11409E54" w14:textId="7706B11D" w:rsidR="009F431E" w:rsidRDefault="009F431E" w:rsidP="009F431E">
      <w:pPr>
        <w:bidi w:val="0"/>
      </w:pPr>
    </w:p>
    <w:p w14:paraId="56C59301" w14:textId="74A575BC" w:rsidR="009F431E" w:rsidRDefault="009F431E" w:rsidP="009F431E">
      <w:pPr>
        <w:bidi w:val="0"/>
      </w:pPr>
    </w:p>
    <w:p w14:paraId="0AA2AE7A" w14:textId="1E0C377E" w:rsidR="009F431E" w:rsidRDefault="009F431E" w:rsidP="009F431E">
      <w:pPr>
        <w:bidi w:val="0"/>
      </w:pPr>
    </w:p>
    <w:p w14:paraId="55B9A6F4" w14:textId="4E46B1BC" w:rsidR="009F431E" w:rsidRDefault="009F431E" w:rsidP="009F431E">
      <w:pPr>
        <w:bidi w:val="0"/>
      </w:pPr>
    </w:p>
    <w:p w14:paraId="091D6400" w14:textId="4791FA4A" w:rsidR="009F431E" w:rsidRDefault="009F431E" w:rsidP="009F431E">
      <w:pPr>
        <w:bidi w:val="0"/>
      </w:pPr>
    </w:p>
    <w:p w14:paraId="463BBBC1" w14:textId="7C9EB0E7" w:rsidR="009F431E" w:rsidRDefault="009F431E" w:rsidP="009F431E">
      <w:pPr>
        <w:bidi w:val="0"/>
      </w:pPr>
    </w:p>
    <w:p w14:paraId="6EF58D4B" w14:textId="5D3A6E5B" w:rsidR="009F431E" w:rsidRDefault="009F431E" w:rsidP="009F431E">
      <w:pPr>
        <w:bidi w:val="0"/>
      </w:pPr>
    </w:p>
    <w:p w14:paraId="25A8797E" w14:textId="4B49A7D8" w:rsidR="009F431E" w:rsidRDefault="009F431E" w:rsidP="009F431E">
      <w:pPr>
        <w:bidi w:val="0"/>
      </w:pPr>
    </w:p>
    <w:p w14:paraId="63B8F7D6" w14:textId="4A08BBEF" w:rsidR="009F431E" w:rsidRDefault="009F431E" w:rsidP="009F431E">
      <w:pPr>
        <w:bidi w:val="0"/>
      </w:pPr>
    </w:p>
    <w:p w14:paraId="4C1EAEF1" w14:textId="502A3BB3" w:rsidR="009F431E" w:rsidRDefault="009F431E" w:rsidP="009F431E">
      <w:pPr>
        <w:bidi w:val="0"/>
      </w:pPr>
    </w:p>
    <w:p w14:paraId="7F412E4C" w14:textId="029A0583" w:rsidR="009F431E" w:rsidRDefault="009F431E" w:rsidP="009F431E">
      <w:pPr>
        <w:bidi w:val="0"/>
      </w:pPr>
    </w:p>
    <w:p w14:paraId="50016CB7" w14:textId="61B48CCF" w:rsidR="009F431E" w:rsidRDefault="009F431E" w:rsidP="009F431E">
      <w:pPr>
        <w:bidi w:val="0"/>
      </w:pPr>
    </w:p>
    <w:p w14:paraId="56854EBA" w14:textId="77777777" w:rsidR="009F431E" w:rsidRDefault="009F431E" w:rsidP="009F431E">
      <w:pPr>
        <w:pStyle w:val="1"/>
        <w:spacing w:before="0" w:beforeAutospacing="0" w:after="45" w:afterAutospacing="0" w:line="600" w:lineRule="atLeast"/>
        <w:rPr>
          <w:rFonts w:ascii="Gotham-Rounded-Bold" w:hAnsi="Gotham-Rounded-Bold"/>
          <w:color w:val="3E4E5A"/>
          <w:sz w:val="36"/>
          <w:szCs w:val="36"/>
        </w:rPr>
      </w:pPr>
      <w:proofErr w:type="spellStart"/>
      <w:r>
        <w:rPr>
          <w:rFonts w:ascii="Gotham-Rounded-Bold" w:hAnsi="Gotham-Rounded-Bold"/>
          <w:color w:val="3E4E5A"/>
          <w:sz w:val="36"/>
          <w:szCs w:val="36"/>
        </w:rPr>
        <w:lastRenderedPageBreak/>
        <w:t>UIKit</w:t>
      </w:r>
      <w:proofErr w:type="spellEnd"/>
    </w:p>
    <w:p w14:paraId="532A079E" w14:textId="77777777" w:rsidR="009F431E" w:rsidRDefault="009F431E" w:rsidP="009F431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 xml:space="preserve">After using Labels and Buttons you may have felt overwhelmed by the many features provided by these two elements alone or the many other options for UI elements that are </w:t>
      </w:r>
      <w:proofErr w:type="spellStart"/>
      <w:r>
        <w:rPr>
          <w:rFonts w:ascii="Gotham-Rounded-Book" w:hAnsi="Gotham-Rounded-Book"/>
          <w:color w:val="505050"/>
          <w:sz w:val="21"/>
          <w:szCs w:val="21"/>
        </w:rPr>
        <w:t>avaliable</w:t>
      </w:r>
      <w:proofErr w:type="spellEnd"/>
      <w:r>
        <w:rPr>
          <w:rFonts w:ascii="Gotham-Rounded-Book" w:hAnsi="Gotham-Rounded-Book"/>
          <w:color w:val="505050"/>
          <w:sz w:val="21"/>
          <w:szCs w:val="21"/>
        </w:rPr>
        <w:t xml:space="preserve">. The reality is that many of these elements are quite </w:t>
      </w:r>
      <w:proofErr w:type="gramStart"/>
      <w:r>
        <w:rPr>
          <w:rFonts w:ascii="Gotham-Rounded-Book" w:hAnsi="Gotham-Rounded-Book"/>
          <w:color w:val="505050"/>
          <w:sz w:val="21"/>
          <w:szCs w:val="21"/>
        </w:rPr>
        <w:t>similar to</w:t>
      </w:r>
      <w:proofErr w:type="gramEnd"/>
      <w:r>
        <w:rPr>
          <w:rFonts w:ascii="Gotham-Rounded-Book" w:hAnsi="Gotham-Rounded-Book"/>
          <w:color w:val="505050"/>
          <w:sz w:val="21"/>
          <w:szCs w:val="21"/>
        </w:rPr>
        <w:t xml:space="preserve"> one another just specialized for specific instances. As such we feel it is only proper that we give a short breakdown of some of the different elements you can make use of and their more commonly used features.</w:t>
      </w:r>
    </w:p>
    <w:p w14:paraId="0E730E45" w14:textId="77777777" w:rsidR="009F431E" w:rsidRDefault="009F431E" w:rsidP="009F431E">
      <w:pPr>
        <w:pStyle w:val="a3"/>
        <w:spacing w:before="0" w:beforeAutospacing="0" w:after="150" w:afterAutospacing="0" w:line="432" w:lineRule="atLeast"/>
        <w:rPr>
          <w:rFonts w:ascii="Gotham-Rounded-Book" w:hAnsi="Gotham-Rounded-Book"/>
          <w:color w:val="505050"/>
          <w:sz w:val="21"/>
          <w:szCs w:val="21"/>
        </w:rPr>
      </w:pPr>
      <w:r>
        <w:rPr>
          <w:rFonts w:ascii="Gotham-Rounded-Book" w:hAnsi="Gotham-Rounded-Book"/>
          <w:color w:val="505050"/>
          <w:sz w:val="21"/>
          <w:szCs w:val="21"/>
        </w:rPr>
        <w:t>These elements are broken down into two sections </w:t>
      </w:r>
      <w:r>
        <w:rPr>
          <w:rStyle w:val="HTMLCode"/>
          <w:rFonts w:ascii="Courier" w:hAnsi="Courier"/>
          <w:color w:val="C7254E"/>
          <w:sz w:val="19"/>
          <w:szCs w:val="19"/>
          <w:shd w:val="clear" w:color="auto" w:fill="F9F2F4"/>
        </w:rPr>
        <w:t>Outlets</w:t>
      </w:r>
      <w:r>
        <w:rPr>
          <w:rFonts w:ascii="Gotham-Rounded-Book" w:hAnsi="Gotham-Rounded-Book"/>
          <w:color w:val="505050"/>
          <w:sz w:val="21"/>
          <w:szCs w:val="21"/>
        </w:rPr>
        <w:t> and </w:t>
      </w:r>
      <w:r>
        <w:rPr>
          <w:rStyle w:val="HTMLCode"/>
          <w:rFonts w:ascii="Courier" w:hAnsi="Courier"/>
          <w:color w:val="C7254E"/>
          <w:sz w:val="19"/>
          <w:szCs w:val="19"/>
          <w:shd w:val="clear" w:color="auto" w:fill="F9F2F4"/>
        </w:rPr>
        <w:t>Actions</w:t>
      </w:r>
      <w:r>
        <w:rPr>
          <w:rFonts w:ascii="Gotham-Rounded-Book" w:hAnsi="Gotham-Rounded-Book"/>
          <w:color w:val="505050"/>
          <w:sz w:val="21"/>
          <w:szCs w:val="21"/>
        </w:rPr>
        <w:t>. </w:t>
      </w:r>
      <w:r>
        <w:rPr>
          <w:rFonts w:ascii="Gotham-Rounded-Book" w:hAnsi="Gotham-Rounded-Book"/>
          <w:b/>
          <w:bCs/>
          <w:color w:val="505050"/>
          <w:sz w:val="21"/>
          <w:szCs w:val="21"/>
        </w:rPr>
        <w:t xml:space="preserve">That is not to say that all </w:t>
      </w:r>
      <w:proofErr w:type="gramStart"/>
      <w:r>
        <w:rPr>
          <w:rFonts w:ascii="Gotham-Rounded-Book" w:hAnsi="Gotham-Rounded-Book"/>
          <w:b/>
          <w:bCs/>
          <w:color w:val="505050"/>
          <w:sz w:val="21"/>
          <w:szCs w:val="21"/>
        </w:rPr>
        <w:t>the these</w:t>
      </w:r>
      <w:proofErr w:type="gramEnd"/>
      <w:r>
        <w:rPr>
          <w:rFonts w:ascii="Gotham-Rounded-Book" w:hAnsi="Gotham-Rounded-Book"/>
          <w:b/>
          <w:bCs/>
          <w:color w:val="505050"/>
          <w:sz w:val="21"/>
          <w:szCs w:val="21"/>
        </w:rPr>
        <w:t xml:space="preserve"> elements can't be used for both </w:t>
      </w:r>
      <w:proofErr w:type="spellStart"/>
      <w:r>
        <w:rPr>
          <w:rFonts w:ascii="Gotham-Rounded-Book" w:hAnsi="Gotham-Rounded-Book"/>
          <w:b/>
          <w:bCs/>
          <w:color w:val="505050"/>
          <w:sz w:val="21"/>
          <w:szCs w:val="21"/>
        </w:rPr>
        <w:t>IBOutlets</w:t>
      </w:r>
      <w:proofErr w:type="spellEnd"/>
      <w:r>
        <w:rPr>
          <w:rFonts w:ascii="Gotham-Rounded-Book" w:hAnsi="Gotham-Rounded-Book"/>
          <w:b/>
          <w:bCs/>
          <w:color w:val="505050"/>
          <w:sz w:val="21"/>
          <w:szCs w:val="21"/>
        </w:rPr>
        <w:t xml:space="preserve"> and </w:t>
      </w:r>
      <w:proofErr w:type="spellStart"/>
      <w:r>
        <w:rPr>
          <w:rFonts w:ascii="Gotham-Rounded-Book" w:hAnsi="Gotham-Rounded-Book"/>
          <w:b/>
          <w:bCs/>
          <w:color w:val="505050"/>
          <w:sz w:val="21"/>
          <w:szCs w:val="21"/>
        </w:rPr>
        <w:t>IBActions</w:t>
      </w:r>
      <w:proofErr w:type="spellEnd"/>
      <w:r>
        <w:rPr>
          <w:rFonts w:ascii="Gotham-Rounded-Book" w:hAnsi="Gotham-Rounded-Book"/>
          <w:color w:val="505050"/>
          <w:sz w:val="21"/>
          <w:szCs w:val="21"/>
        </w:rPr>
        <w:t xml:space="preserve">. </w:t>
      </w:r>
      <w:proofErr w:type="gramStart"/>
      <w:r>
        <w:rPr>
          <w:rFonts w:ascii="Gotham-Rounded-Book" w:hAnsi="Gotham-Rounded-Book"/>
          <w:color w:val="505050"/>
          <w:sz w:val="21"/>
          <w:szCs w:val="21"/>
        </w:rPr>
        <w:t>Instead</w:t>
      </w:r>
      <w:proofErr w:type="gramEnd"/>
      <w:r>
        <w:rPr>
          <w:rFonts w:ascii="Gotham-Rounded-Book" w:hAnsi="Gotham-Rounded-Book"/>
          <w:color w:val="505050"/>
          <w:sz w:val="21"/>
          <w:szCs w:val="21"/>
        </w:rPr>
        <w:t xml:space="preserve"> the </w:t>
      </w:r>
      <w:r>
        <w:rPr>
          <w:rStyle w:val="HTMLCode"/>
          <w:rFonts w:ascii="Courier" w:hAnsi="Courier"/>
          <w:color w:val="C7254E"/>
          <w:sz w:val="19"/>
          <w:szCs w:val="19"/>
          <w:shd w:val="clear" w:color="auto" w:fill="F9F2F4"/>
        </w:rPr>
        <w:t>Outlets</w:t>
      </w:r>
      <w:r>
        <w:rPr>
          <w:rFonts w:ascii="Gotham-Rounded-Book" w:hAnsi="Gotham-Rounded-Book"/>
          <w:color w:val="505050"/>
          <w:sz w:val="21"/>
          <w:szCs w:val="21"/>
        </w:rPr>
        <w:t xml:space="preserve"> elements are more commonly used for displaying some form data which would be accessed through an </w:t>
      </w:r>
      <w:proofErr w:type="spellStart"/>
      <w:r>
        <w:rPr>
          <w:rFonts w:ascii="Gotham-Rounded-Book" w:hAnsi="Gotham-Rounded-Book"/>
          <w:color w:val="505050"/>
          <w:sz w:val="21"/>
          <w:szCs w:val="21"/>
        </w:rPr>
        <w:t>IBOutlet</w:t>
      </w:r>
      <w:proofErr w:type="spellEnd"/>
      <w:r>
        <w:rPr>
          <w:rFonts w:ascii="Gotham-Rounded-Book" w:hAnsi="Gotham-Rounded-Book"/>
          <w:color w:val="505050"/>
          <w:sz w:val="21"/>
          <w:szCs w:val="21"/>
        </w:rPr>
        <w:t>. The </w:t>
      </w:r>
      <w:r>
        <w:rPr>
          <w:rStyle w:val="HTMLCode"/>
          <w:rFonts w:ascii="Courier" w:hAnsi="Courier"/>
          <w:color w:val="C7254E"/>
          <w:sz w:val="19"/>
          <w:szCs w:val="19"/>
          <w:shd w:val="clear" w:color="auto" w:fill="F9F2F4"/>
        </w:rPr>
        <w:t>Actions</w:t>
      </w:r>
      <w:r>
        <w:rPr>
          <w:rFonts w:ascii="Gotham-Rounded-Book" w:hAnsi="Gotham-Rounded-Book"/>
          <w:color w:val="505050"/>
          <w:sz w:val="21"/>
          <w:szCs w:val="21"/>
        </w:rPr>
        <w:t xml:space="preserve"> elements on the other hand are </w:t>
      </w:r>
      <w:proofErr w:type="gramStart"/>
      <w:r>
        <w:rPr>
          <w:rFonts w:ascii="Gotham-Rounded-Book" w:hAnsi="Gotham-Rounded-Book"/>
          <w:color w:val="505050"/>
          <w:sz w:val="21"/>
          <w:szCs w:val="21"/>
        </w:rPr>
        <w:t>most commonly used</w:t>
      </w:r>
      <w:proofErr w:type="gramEnd"/>
      <w:r>
        <w:rPr>
          <w:rFonts w:ascii="Gotham-Rounded-Book" w:hAnsi="Gotham-Rounded-Book"/>
          <w:color w:val="505050"/>
          <w:sz w:val="21"/>
          <w:szCs w:val="21"/>
        </w:rPr>
        <w:t xml:space="preserve"> for event listeners such as clicks or swipes</w:t>
      </w:r>
    </w:p>
    <w:p w14:paraId="6EF726AF" w14:textId="77777777" w:rsidR="009F431E" w:rsidRDefault="009F431E" w:rsidP="009F431E">
      <w:pPr>
        <w:pStyle w:val="2"/>
        <w:spacing w:before="0" w:beforeAutospacing="0" w:after="60" w:afterAutospacing="0" w:line="570" w:lineRule="atLeast"/>
        <w:rPr>
          <w:rFonts w:ascii="Gotham-Rounded-Bold" w:hAnsi="Gotham-Rounded-Bold"/>
          <w:color w:val="3E4E5A"/>
          <w:sz w:val="27"/>
          <w:szCs w:val="27"/>
        </w:rPr>
      </w:pPr>
      <w:r>
        <w:rPr>
          <w:rFonts w:ascii="Gotham-Rounded-Bold" w:hAnsi="Gotham-Rounded-Bold"/>
          <w:color w:val="3E4E5A"/>
          <w:sz w:val="27"/>
          <w:szCs w:val="27"/>
        </w:rPr>
        <w:t>Outlets</w:t>
      </w:r>
    </w:p>
    <w:p w14:paraId="1A93FB91" w14:textId="77777777" w:rsidR="009F431E" w:rsidRDefault="009F431E" w:rsidP="009F431E">
      <w:pPr>
        <w:pStyle w:val="3"/>
        <w:numPr>
          <w:ilvl w:val="0"/>
          <w:numId w:val="1"/>
        </w:numPr>
        <w:bidi w:val="0"/>
        <w:spacing w:before="0" w:after="60" w:line="450" w:lineRule="atLeast"/>
        <w:rPr>
          <w:rFonts w:ascii="Gotham-Rounded-Bold" w:hAnsi="Gotham-Rounded-Bold"/>
          <w:color w:val="3E4E5A"/>
        </w:rPr>
      </w:pPr>
      <w:r>
        <w:rPr>
          <w:rFonts w:ascii="Gotham-Rounded-Bold" w:hAnsi="Gotham-Rounded-Bold"/>
          <w:color w:val="3E4E5A"/>
        </w:rPr>
        <w:t>View</w:t>
      </w:r>
    </w:p>
    <w:p w14:paraId="3A26A40C" w14:textId="77777777" w:rsidR="009F431E" w:rsidRDefault="009F431E" w:rsidP="009F431E">
      <w:pPr>
        <w:pStyle w:val="3"/>
        <w:numPr>
          <w:ilvl w:val="0"/>
          <w:numId w:val="1"/>
        </w:numPr>
        <w:bidi w:val="0"/>
        <w:spacing w:before="0" w:after="60" w:line="450" w:lineRule="atLeast"/>
        <w:rPr>
          <w:rFonts w:ascii="Gotham-Rounded-Bold" w:hAnsi="Gotham-Rounded-Bold"/>
          <w:color w:val="3E4E5A"/>
        </w:rPr>
      </w:pPr>
      <w:r>
        <w:rPr>
          <w:rFonts w:ascii="Gotham-Rounded-Bold" w:hAnsi="Gotham-Rounded-Bold"/>
          <w:color w:val="3E4E5A"/>
        </w:rPr>
        <w:t>Label</w:t>
      </w:r>
    </w:p>
    <w:p w14:paraId="777026F0" w14:textId="77777777" w:rsidR="009F431E" w:rsidRDefault="009F431E" w:rsidP="009F431E">
      <w:pPr>
        <w:pStyle w:val="3"/>
        <w:numPr>
          <w:ilvl w:val="0"/>
          <w:numId w:val="1"/>
        </w:numPr>
        <w:bidi w:val="0"/>
        <w:spacing w:before="0" w:after="60" w:line="450" w:lineRule="atLeast"/>
        <w:rPr>
          <w:rFonts w:ascii="Gotham-Rounded-Bold" w:hAnsi="Gotham-Rounded-Bold"/>
          <w:color w:val="3E4E5A"/>
        </w:rPr>
      </w:pPr>
      <w:proofErr w:type="spellStart"/>
      <w:r>
        <w:rPr>
          <w:rFonts w:ascii="Gotham-Rounded-Bold" w:hAnsi="Gotham-Rounded-Bold"/>
          <w:color w:val="3E4E5A"/>
        </w:rPr>
        <w:t>Textfield</w:t>
      </w:r>
      <w:proofErr w:type="spellEnd"/>
    </w:p>
    <w:p w14:paraId="2492C970" w14:textId="77777777" w:rsidR="009F431E" w:rsidRDefault="009F431E" w:rsidP="009F431E">
      <w:pPr>
        <w:pStyle w:val="3"/>
        <w:numPr>
          <w:ilvl w:val="0"/>
          <w:numId w:val="1"/>
        </w:numPr>
        <w:bidi w:val="0"/>
        <w:spacing w:before="0" w:after="60" w:line="450" w:lineRule="atLeast"/>
        <w:rPr>
          <w:rFonts w:ascii="Gotham-Rounded-Bold" w:hAnsi="Gotham-Rounded-Bold"/>
          <w:color w:val="3E4E5A"/>
        </w:rPr>
      </w:pPr>
      <w:r>
        <w:rPr>
          <w:rFonts w:ascii="Gotham-Rounded-Bold" w:hAnsi="Gotham-Rounded-Bold"/>
          <w:color w:val="3E4E5A"/>
        </w:rPr>
        <w:t>Image</w:t>
      </w:r>
    </w:p>
    <w:p w14:paraId="2E469818" w14:textId="77777777" w:rsidR="009F431E" w:rsidRDefault="009F431E" w:rsidP="009F431E">
      <w:pPr>
        <w:pStyle w:val="2"/>
        <w:spacing w:before="0" w:beforeAutospacing="0" w:after="60" w:afterAutospacing="0" w:line="570" w:lineRule="atLeast"/>
        <w:rPr>
          <w:rFonts w:ascii="Gotham-Rounded-Bold" w:hAnsi="Gotham-Rounded-Bold"/>
          <w:color w:val="3E4E5A"/>
          <w:sz w:val="27"/>
          <w:szCs w:val="27"/>
        </w:rPr>
      </w:pPr>
      <w:r>
        <w:rPr>
          <w:rFonts w:ascii="Gotham-Rounded-Bold" w:hAnsi="Gotham-Rounded-Bold"/>
          <w:color w:val="3E4E5A"/>
          <w:sz w:val="27"/>
          <w:szCs w:val="27"/>
        </w:rPr>
        <w:t>Actions</w:t>
      </w:r>
    </w:p>
    <w:p w14:paraId="6545925B" w14:textId="77777777" w:rsidR="009F431E" w:rsidRDefault="009F431E" w:rsidP="009F431E">
      <w:pPr>
        <w:pStyle w:val="3"/>
        <w:numPr>
          <w:ilvl w:val="0"/>
          <w:numId w:val="2"/>
        </w:numPr>
        <w:bidi w:val="0"/>
        <w:spacing w:before="0" w:after="60" w:line="450" w:lineRule="atLeast"/>
        <w:rPr>
          <w:rFonts w:ascii="Gotham-Rounded-Bold" w:hAnsi="Gotham-Rounded-Bold"/>
          <w:color w:val="3E4E5A"/>
        </w:rPr>
      </w:pPr>
      <w:r>
        <w:rPr>
          <w:rFonts w:ascii="Gotham-Rounded-Bold" w:hAnsi="Gotham-Rounded-Bold"/>
          <w:color w:val="3E4E5A"/>
        </w:rPr>
        <w:t>Button</w:t>
      </w:r>
    </w:p>
    <w:p w14:paraId="390C8B65" w14:textId="77777777" w:rsidR="009F431E" w:rsidRDefault="009F431E" w:rsidP="009F431E">
      <w:pPr>
        <w:pStyle w:val="3"/>
        <w:numPr>
          <w:ilvl w:val="0"/>
          <w:numId w:val="2"/>
        </w:numPr>
        <w:bidi w:val="0"/>
        <w:spacing w:before="0" w:after="60" w:line="450" w:lineRule="atLeast"/>
        <w:rPr>
          <w:rFonts w:ascii="Gotham-Rounded-Bold" w:hAnsi="Gotham-Rounded-Bold"/>
          <w:color w:val="3E4E5A"/>
        </w:rPr>
      </w:pPr>
      <w:r>
        <w:rPr>
          <w:rFonts w:ascii="Gotham-Rounded-Bold" w:hAnsi="Gotham-Rounded-Bold"/>
          <w:color w:val="3E4E5A"/>
        </w:rPr>
        <w:t>Switch</w:t>
      </w:r>
    </w:p>
    <w:p w14:paraId="314C6F78" w14:textId="77777777" w:rsidR="009F431E" w:rsidRDefault="009F431E" w:rsidP="009F431E">
      <w:pPr>
        <w:pStyle w:val="3"/>
        <w:numPr>
          <w:ilvl w:val="0"/>
          <w:numId w:val="2"/>
        </w:numPr>
        <w:bidi w:val="0"/>
        <w:spacing w:before="0" w:after="60" w:line="450" w:lineRule="atLeast"/>
        <w:rPr>
          <w:rFonts w:ascii="Gotham-Rounded-Bold" w:hAnsi="Gotham-Rounded-Bold"/>
          <w:color w:val="3E4E5A"/>
        </w:rPr>
      </w:pPr>
      <w:r>
        <w:rPr>
          <w:rFonts w:ascii="Gotham-Rounded-Bold" w:hAnsi="Gotham-Rounded-Bold"/>
          <w:color w:val="3E4E5A"/>
        </w:rPr>
        <w:t>Stepper</w:t>
      </w:r>
    </w:p>
    <w:p w14:paraId="5C5D16E6" w14:textId="77777777" w:rsidR="009F431E" w:rsidRDefault="009F431E" w:rsidP="009F431E">
      <w:pPr>
        <w:pStyle w:val="3"/>
        <w:numPr>
          <w:ilvl w:val="0"/>
          <w:numId w:val="2"/>
        </w:numPr>
        <w:bidi w:val="0"/>
        <w:spacing w:before="0" w:after="60" w:line="450" w:lineRule="atLeast"/>
        <w:rPr>
          <w:rFonts w:ascii="Gotham-Rounded-Bold" w:hAnsi="Gotham-Rounded-Bold"/>
          <w:color w:val="3E4E5A"/>
        </w:rPr>
      </w:pPr>
      <w:r>
        <w:rPr>
          <w:rFonts w:ascii="Gotham-Rounded-Bold" w:hAnsi="Gotham-Rounded-Bold"/>
          <w:color w:val="3E4E5A"/>
        </w:rPr>
        <w:t>Segmented</w:t>
      </w:r>
    </w:p>
    <w:p w14:paraId="7A445A41" w14:textId="77777777" w:rsidR="009F431E" w:rsidRDefault="009F431E" w:rsidP="009F431E">
      <w:pPr>
        <w:pStyle w:val="3"/>
        <w:numPr>
          <w:ilvl w:val="0"/>
          <w:numId w:val="2"/>
        </w:numPr>
        <w:bidi w:val="0"/>
        <w:spacing w:before="0" w:after="60" w:line="450" w:lineRule="atLeast"/>
        <w:rPr>
          <w:rFonts w:ascii="Gotham-Rounded-Bold" w:hAnsi="Gotham-Rounded-Bold"/>
          <w:color w:val="3E4E5A"/>
        </w:rPr>
      </w:pPr>
      <w:r>
        <w:rPr>
          <w:rFonts w:ascii="Gotham-Rounded-Bold" w:hAnsi="Gotham-Rounded-Bold"/>
          <w:color w:val="3E4E5A"/>
        </w:rPr>
        <w:t>Slider</w:t>
      </w:r>
    </w:p>
    <w:p w14:paraId="2B47749D" w14:textId="77777777" w:rsidR="009F431E" w:rsidRDefault="009F431E" w:rsidP="009F431E">
      <w:pPr>
        <w:pStyle w:val="3"/>
        <w:numPr>
          <w:ilvl w:val="0"/>
          <w:numId w:val="2"/>
        </w:numPr>
        <w:bidi w:val="0"/>
        <w:spacing w:before="0" w:after="60" w:line="450" w:lineRule="atLeast"/>
        <w:rPr>
          <w:rFonts w:ascii="Gotham-Rounded-Bold" w:hAnsi="Gotham-Rounded-Bold"/>
          <w:color w:val="3E4E5A"/>
        </w:rPr>
      </w:pPr>
      <w:r>
        <w:rPr>
          <w:rFonts w:ascii="Gotham-Rounded-Bold" w:hAnsi="Gotham-Rounded-Bold"/>
          <w:color w:val="3E4E5A"/>
        </w:rPr>
        <w:t>Picker</w:t>
      </w:r>
    </w:p>
    <w:p w14:paraId="668AC35A" w14:textId="77777777" w:rsidR="009F431E" w:rsidRDefault="009F431E" w:rsidP="009F431E">
      <w:pPr>
        <w:bidi w:val="0"/>
      </w:pPr>
    </w:p>
    <w:sectPr w:rsidR="009F431E" w:rsidSect="00DD6CD3">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otham-Rounded-Bold">
    <w:altName w:val="Cambria"/>
    <w:panose1 w:val="00000000000000000000"/>
    <w:charset w:val="00"/>
    <w:family w:val="roman"/>
    <w:notTrueType/>
    <w:pitch w:val="default"/>
  </w:font>
  <w:font w:name="Gotham-Rounded-Book">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D545DB"/>
    <w:multiLevelType w:val="multilevel"/>
    <w:tmpl w:val="6C48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565ED4"/>
    <w:multiLevelType w:val="multilevel"/>
    <w:tmpl w:val="7890D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CBD"/>
    <w:rsid w:val="002139C7"/>
    <w:rsid w:val="00614CBD"/>
    <w:rsid w:val="009F431E"/>
    <w:rsid w:val="00DD6C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66260"/>
  <w15:chartTrackingRefBased/>
  <w15:docId w15:val="{E5B0660B-5960-4403-8DCA-8F05698F2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link w:val="1Char"/>
    <w:uiPriority w:val="9"/>
    <w:qFormat/>
    <w:rsid w:val="009F431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Char"/>
    <w:uiPriority w:val="9"/>
    <w:qFormat/>
    <w:rsid w:val="009F431E"/>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Char"/>
    <w:uiPriority w:val="9"/>
    <w:semiHidden/>
    <w:unhideWhenUsed/>
    <w:qFormat/>
    <w:rsid w:val="009F43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9F431E"/>
    <w:rPr>
      <w:rFonts w:ascii="Times New Roman" w:eastAsia="Times New Roman" w:hAnsi="Times New Roman" w:cs="Times New Roman"/>
      <w:b/>
      <w:bCs/>
      <w:kern w:val="36"/>
      <w:sz w:val="48"/>
      <w:szCs w:val="48"/>
    </w:rPr>
  </w:style>
  <w:style w:type="character" w:customStyle="1" w:styleId="2Char">
    <w:name w:val="عنوان 2 Char"/>
    <w:basedOn w:val="a0"/>
    <w:link w:val="2"/>
    <w:uiPriority w:val="9"/>
    <w:rsid w:val="009F431E"/>
    <w:rPr>
      <w:rFonts w:ascii="Times New Roman" w:eastAsia="Times New Roman" w:hAnsi="Times New Roman" w:cs="Times New Roman"/>
      <w:b/>
      <w:bCs/>
      <w:sz w:val="36"/>
      <w:szCs w:val="36"/>
    </w:rPr>
  </w:style>
  <w:style w:type="paragraph" w:styleId="a3">
    <w:name w:val="Normal (Web)"/>
    <w:basedOn w:val="a"/>
    <w:uiPriority w:val="99"/>
    <w:semiHidden/>
    <w:unhideWhenUsed/>
    <w:rsid w:val="009F431E"/>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4">
    <w:name w:val="Strong"/>
    <w:basedOn w:val="a0"/>
    <w:uiPriority w:val="22"/>
    <w:qFormat/>
    <w:rsid w:val="009F431E"/>
    <w:rPr>
      <w:b/>
      <w:bCs/>
    </w:rPr>
  </w:style>
  <w:style w:type="character" w:customStyle="1" w:styleId="3Char">
    <w:name w:val="عنوان 3 Char"/>
    <w:basedOn w:val="a0"/>
    <w:link w:val="3"/>
    <w:uiPriority w:val="9"/>
    <w:semiHidden/>
    <w:rsid w:val="009F431E"/>
    <w:rPr>
      <w:rFonts w:asciiTheme="majorHAnsi" w:eastAsiaTheme="majorEastAsia" w:hAnsiTheme="majorHAnsi" w:cstheme="majorBidi"/>
      <w:color w:val="1F3763" w:themeColor="accent1" w:themeShade="7F"/>
      <w:sz w:val="24"/>
      <w:szCs w:val="24"/>
    </w:rPr>
  </w:style>
  <w:style w:type="character" w:styleId="HTMLCode">
    <w:name w:val="HTML Code"/>
    <w:basedOn w:val="a0"/>
    <w:uiPriority w:val="99"/>
    <w:semiHidden/>
    <w:unhideWhenUsed/>
    <w:rsid w:val="009F43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59803">
      <w:bodyDiv w:val="1"/>
      <w:marLeft w:val="0"/>
      <w:marRight w:val="0"/>
      <w:marTop w:val="0"/>
      <w:marBottom w:val="0"/>
      <w:divBdr>
        <w:top w:val="none" w:sz="0" w:space="0" w:color="auto"/>
        <w:left w:val="none" w:sz="0" w:space="0" w:color="auto"/>
        <w:bottom w:val="none" w:sz="0" w:space="0" w:color="auto"/>
        <w:right w:val="none" w:sz="0" w:space="0" w:color="auto"/>
      </w:divBdr>
    </w:div>
    <w:div w:id="433289694">
      <w:bodyDiv w:val="1"/>
      <w:marLeft w:val="0"/>
      <w:marRight w:val="0"/>
      <w:marTop w:val="0"/>
      <w:marBottom w:val="0"/>
      <w:divBdr>
        <w:top w:val="none" w:sz="0" w:space="0" w:color="auto"/>
        <w:left w:val="none" w:sz="0" w:space="0" w:color="auto"/>
        <w:bottom w:val="none" w:sz="0" w:space="0" w:color="auto"/>
        <w:right w:val="none" w:sz="0" w:space="0" w:color="auto"/>
      </w:divBdr>
    </w:div>
    <w:div w:id="1052655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541</Words>
  <Characters>3084</Characters>
  <Application>Microsoft Office Word</Application>
  <DocSecurity>0</DocSecurity>
  <Lines>25</Lines>
  <Paragraphs>7</Paragraphs>
  <ScaleCrop>false</ScaleCrop>
  <Company/>
  <LinksUpToDate>false</LinksUpToDate>
  <CharactersWithSpaces>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 Jaha</dc:creator>
  <cp:keywords/>
  <dc:description/>
  <cp:lastModifiedBy>Miro Jaha</cp:lastModifiedBy>
  <cp:revision>3</cp:revision>
  <dcterms:created xsi:type="dcterms:W3CDTF">2021-12-02T17:49:00Z</dcterms:created>
  <dcterms:modified xsi:type="dcterms:W3CDTF">2021-12-02T17:51:00Z</dcterms:modified>
</cp:coreProperties>
</file>